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TRANSITION TO STAGE D HEART FAILURE AMONG STABLE OUTPATIENTS WITH SYSTOLIC HEART FAILURE </w:t>
      </w:r>
    </w:p>
    <w:p w:rsidR="004E463F" w:rsidRPr="00082FCD" w:rsidRDefault="00B921ED" w:rsidP="004E463F">
      <w:pPr>
        <w:widowControl w:val="0"/>
        <w:autoSpaceDE w:val="0"/>
        <w:autoSpaceDN w:val="0"/>
        <w:adjustRightInd w:val="0"/>
      </w:pPr>
      <w:r w:rsidRPr="00082FCD">
        <w:rPr>
          <w:b/>
          <w:bCs/>
          <w:u w:val="single"/>
        </w:rPr>
        <w:t>A</w:t>
      </w:r>
      <w:r w:rsidR="004E463F" w:rsidRPr="00082FCD">
        <w:rPr>
          <w:b/>
          <w:bCs/>
          <w:u w:val="single"/>
        </w:rPr>
        <w:t>.</w:t>
      </w:r>
      <w:r w:rsidRPr="00082FCD">
        <w:rPr>
          <w:b/>
          <w:bCs/>
          <w:u w:val="single"/>
        </w:rPr>
        <w:t>P</w:t>
      </w:r>
      <w:r w:rsidR="004E463F" w:rsidRPr="00082FCD">
        <w:rPr>
          <w:b/>
          <w:bCs/>
          <w:u w:val="single"/>
        </w:rPr>
        <w:t>.</w:t>
      </w:r>
      <w:r w:rsidRPr="00082FCD">
        <w:rPr>
          <w:b/>
          <w:bCs/>
          <w:u w:val="single"/>
        </w:rPr>
        <w:t xml:space="preserve"> </w:t>
      </w:r>
      <w:proofErr w:type="spellStart"/>
      <w:r w:rsidRPr="00082FCD">
        <w:rPr>
          <w:b/>
          <w:bCs/>
          <w:u w:val="single"/>
        </w:rPr>
        <w:t>Kalogeropoulos</w:t>
      </w:r>
      <w:proofErr w:type="spellEnd"/>
      <w:r w:rsidRPr="00082FCD">
        <w:t>, A</w:t>
      </w:r>
      <w:r w:rsidR="004E463F" w:rsidRPr="00082FCD">
        <w:t>.</w:t>
      </w:r>
      <w:r w:rsidRPr="00082FCD">
        <w:t>A</w:t>
      </w:r>
      <w:r w:rsidR="004E463F" w:rsidRPr="00082FCD">
        <w:t>.</w:t>
      </w:r>
      <w:r w:rsidRPr="00082FCD">
        <w:t xml:space="preserve"> McCue, J</w:t>
      </w:r>
      <w:r w:rsidR="004E463F" w:rsidRPr="00082FCD">
        <w:t>.</w:t>
      </w:r>
      <w:r w:rsidRPr="00082FCD">
        <w:t>S</w:t>
      </w:r>
      <w:r w:rsidR="004E463F" w:rsidRPr="00082FCD">
        <w:t>.</w:t>
      </w:r>
      <w:r w:rsidRPr="00082FCD">
        <w:t xml:space="preserve"> Hedley, A</w:t>
      </w:r>
      <w:r w:rsidR="004E463F" w:rsidRPr="00082FCD">
        <w:t>.</w:t>
      </w:r>
      <w:r w:rsidRPr="00082FCD">
        <w:t xml:space="preserve"> </w:t>
      </w:r>
      <w:proofErr w:type="spellStart"/>
      <w:r w:rsidRPr="00082FCD">
        <w:t>Samman-Tahhan</w:t>
      </w:r>
      <w:proofErr w:type="spellEnd"/>
      <w:r w:rsidRPr="00082FCD">
        <w:t>, J</w:t>
      </w:r>
      <w:r w:rsidR="004E463F" w:rsidRPr="00082FCD">
        <w:t>.</w:t>
      </w:r>
      <w:r w:rsidRPr="00082FCD">
        <w:t>B</w:t>
      </w:r>
      <w:r w:rsidR="004E463F" w:rsidRPr="00082FCD">
        <w:t>.</w:t>
      </w:r>
      <w:r w:rsidRPr="00082FCD">
        <w:t xml:space="preserve"> Bjork,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V</w:t>
      </w:r>
      <w:r w:rsidR="004E463F">
        <w:t>.</w:t>
      </w:r>
      <w:r>
        <w:t>V</w:t>
      </w:r>
      <w:r w:rsidR="004E463F">
        <w:t>.</w:t>
      </w:r>
      <w:r>
        <w:t xml:space="preserve"> </w:t>
      </w:r>
      <w:proofErr w:type="spellStart"/>
      <w:r>
        <w:t>Georgiopoulou</w:t>
      </w:r>
      <w:proofErr w:type="spellEnd"/>
      <w:r>
        <w:t>, J</w:t>
      </w:r>
      <w:r w:rsidR="004E463F">
        <w:t>.</w:t>
      </w:r>
      <w:r>
        <w:t>D</w:t>
      </w:r>
      <w:r w:rsidR="004E463F">
        <w:t>.</w:t>
      </w:r>
      <w:r>
        <w:t xml:space="preserve"> Vega, A</w:t>
      </w:r>
      <w:r w:rsidR="004E463F">
        <w:t>.</w:t>
      </w:r>
      <w:r>
        <w:t>L</w:t>
      </w:r>
      <w:r w:rsidR="004E463F">
        <w:t>.</w:t>
      </w:r>
      <w:r>
        <w:t xml:space="preserve"> Smith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bookmarkStart w:id="0" w:name="_GoBack"/>
      <w:r>
        <w:rPr>
          <w:color w:val="000000"/>
        </w:rPr>
        <w:t>Emory University, Atlanta, GA</w:t>
      </w:r>
      <w:bookmarkEnd w:id="0"/>
      <w:r>
        <w:rPr>
          <w:color w:val="000000"/>
        </w:rPr>
        <w:t>, USA</w:t>
      </w:r>
    </w:p>
    <w:p w:rsidR="00B921ED" w:rsidRPr="008E125A" w:rsidRDefault="00B921ED">
      <w:pPr>
        <w:widowControl w:val="0"/>
        <w:autoSpaceDE w:val="0"/>
        <w:autoSpaceDN w:val="0"/>
        <w:adjustRightInd w:val="0"/>
        <w:rPr>
          <w:i/>
          <w:iCs/>
        </w:rPr>
      </w:pPr>
    </w:p>
    <w:p w:rsidR="00381076" w:rsidRDefault="00B921ED">
      <w:pPr>
        <w:widowControl w:val="0"/>
        <w:autoSpaceDE w:val="0"/>
        <w:autoSpaceDN w:val="0"/>
        <w:adjustRightInd w:val="0"/>
        <w:jc w:val="both"/>
      </w:pPr>
      <w:r w:rsidRPr="00381076">
        <w:rPr>
          <w:i/>
          <w:iCs/>
        </w:rPr>
        <w:t>Background</w:t>
      </w:r>
      <w:r>
        <w:t>: Incidence rates and risk factors for transition to Stage D heart failure (HF) among patients with stable, Stage C HF with reduced ejection fraction (</w:t>
      </w:r>
      <w:proofErr w:type="spellStart"/>
      <w:r>
        <w:t>HFrEF</w:t>
      </w:r>
      <w:proofErr w:type="spellEnd"/>
      <w:r>
        <w:t>) have not been described.</w:t>
      </w:r>
    </w:p>
    <w:p w:rsidR="00381076" w:rsidRDefault="00B921ED">
      <w:pPr>
        <w:widowControl w:val="0"/>
        <w:autoSpaceDE w:val="0"/>
        <w:autoSpaceDN w:val="0"/>
        <w:adjustRightInd w:val="0"/>
        <w:jc w:val="both"/>
      </w:pPr>
      <w:r w:rsidRPr="00381076">
        <w:rPr>
          <w:i/>
          <w:iCs/>
        </w:rPr>
        <w:t>Methods</w:t>
      </w:r>
      <w:r>
        <w:t xml:space="preserve">: We evaluated 3-year transition rates to clinically determined Stage D HF, after accounting for competing mortality, in 919 outpatients (age, 62±15 years; 35.7% women; 47.3% white, 45.8% black; median ejection fraction [EF] 27.5% [20.0%-35.0%]; 47.7% </w:t>
      </w:r>
      <w:proofErr w:type="gramStart"/>
      <w:r>
        <w:t>with</w:t>
      </w:r>
      <w:proofErr w:type="gramEnd"/>
      <w:r>
        <w:t xml:space="preserve"> ischemic heart disease) with baseline Stage C </w:t>
      </w:r>
      <w:proofErr w:type="spellStart"/>
      <w:r>
        <w:t>HFrEF</w:t>
      </w:r>
      <w:proofErr w:type="spellEnd"/>
      <w:r>
        <w:t xml:space="preserve"> (EF &lt; or =40%) not previously on advanced HF therapies.  </w:t>
      </w:r>
    </w:p>
    <w:p w:rsidR="00381076" w:rsidRDefault="00B921ED">
      <w:pPr>
        <w:widowControl w:val="0"/>
        <w:autoSpaceDE w:val="0"/>
        <w:autoSpaceDN w:val="0"/>
        <w:adjustRightInd w:val="0"/>
        <w:jc w:val="both"/>
      </w:pPr>
      <w:r w:rsidRPr="00381076">
        <w:rPr>
          <w:i/>
          <w:iCs/>
        </w:rPr>
        <w:t>Results</w:t>
      </w:r>
      <w:r>
        <w:t>: After a median of 3.0 years (1.7-3.2), 107 patients were deemed to have transitioned to Stage D (3-year incidence: 12.3%; annual rate: 4.5</w:t>
      </w:r>
      <w:proofErr w:type="gramStart"/>
      <w:r>
        <w:t>% )</w:t>
      </w:r>
      <w:proofErr w:type="gramEnd"/>
      <w:r>
        <w:t xml:space="preserve"> and 100 died before transitioning to Stage D (3-year competing mortality: 11.6%; annual rate: 4.2%). Transition to Stage D was faster among blacks (6.4%/year vs. 2.7% in whites; P&lt;0.001) and those with </w:t>
      </w:r>
      <w:proofErr w:type="spellStart"/>
      <w:r>
        <w:t>nonischemic</w:t>
      </w:r>
      <w:proofErr w:type="spellEnd"/>
      <w:r>
        <w:t xml:space="preserve"> HF (6.3%/year vs. 2.8 in ischemic; P&lt;0.001). In adjusted models including clinical characteristics, EF, and laboratory work, additional predictors of transition were lower baseline EF and systolic blood pressure, renal and hepatic dysfunction, and lung disease.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381076">
        <w:rPr>
          <w:i/>
          <w:iCs/>
        </w:rPr>
        <w:t>Conclusion</w:t>
      </w:r>
      <w:r>
        <w:t xml:space="preserve">: Among Stage C </w:t>
      </w:r>
      <w:proofErr w:type="spellStart"/>
      <w:r>
        <w:t>HFrEF</w:t>
      </w:r>
      <w:proofErr w:type="spellEnd"/>
      <w:r>
        <w:t xml:space="preserve"> survivors receiving care in a referral center, approximately 5</w:t>
      </w:r>
      <w:r w:rsidR="00381076">
        <w:t>% transition</w:t>
      </w:r>
      <w:r>
        <w:t xml:space="preserve"> to Stage D each year, with faster transition among black and </w:t>
      </w:r>
      <w:proofErr w:type="spellStart"/>
      <w:r>
        <w:t>nonischemic</w:t>
      </w:r>
      <w:proofErr w:type="spellEnd"/>
      <w:r>
        <w:t xml:space="preserve"> patients. Although these estimates need multi-center confirmation, our findings have implications for healthcare </w:t>
      </w:r>
      <w:r w:rsidR="00381076">
        <w:t>resources planning</w:t>
      </w:r>
      <w:r>
        <w:t xml:space="preserve"> and allocation for these patients. 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4E463F">
      <w:headerReference w:type="default" r:id="rId6"/>
      <w:pgSz w:w="12240" w:h="15840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B5" w:rsidRDefault="006D73B5" w:rsidP="004E463F">
      <w:r>
        <w:separator/>
      </w:r>
    </w:p>
  </w:endnote>
  <w:endnote w:type="continuationSeparator" w:id="0">
    <w:p w:rsidR="006D73B5" w:rsidRDefault="006D73B5" w:rsidP="004E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B5" w:rsidRDefault="006D73B5" w:rsidP="004E463F">
      <w:r>
        <w:separator/>
      </w:r>
    </w:p>
  </w:footnote>
  <w:footnote w:type="continuationSeparator" w:id="0">
    <w:p w:rsidR="006D73B5" w:rsidRDefault="006D73B5" w:rsidP="004E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3F" w:rsidRDefault="004E463F" w:rsidP="004E463F">
    <w:pPr>
      <w:pStyle w:val="Header"/>
    </w:pPr>
    <w:r>
      <w:t>3032</w:t>
    </w:r>
  </w:p>
  <w:p w:rsidR="004E463F" w:rsidRDefault="004E4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44B76"/>
    <w:rsid w:val="00082FCD"/>
    <w:rsid w:val="00381076"/>
    <w:rsid w:val="00447B2F"/>
    <w:rsid w:val="004E463F"/>
    <w:rsid w:val="006D73B5"/>
    <w:rsid w:val="008E125A"/>
    <w:rsid w:val="00A16A09"/>
    <w:rsid w:val="00AD47C2"/>
    <w:rsid w:val="00B921ED"/>
    <w:rsid w:val="00F1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9E127AA-9411-4A28-89C3-49C4A5AA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6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3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26</cp:revision>
  <cp:lastPrinted>2016-02-14T07:05:00Z</cp:lastPrinted>
  <dcterms:created xsi:type="dcterms:W3CDTF">2016-02-11T12:57:00Z</dcterms:created>
  <dcterms:modified xsi:type="dcterms:W3CDTF">2016-02-14T08:40:00Z</dcterms:modified>
</cp:coreProperties>
</file>